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E6" w:rsidRDefault="00FF74E6" w:rsidP="00FF74E6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FF74E6" w:rsidRDefault="00FF74E6" w:rsidP="00FF74E6">
      <w:pPr>
        <w:rPr>
          <w:rFonts w:eastAsia="仿宋_GB2312" w:hint="eastAsia"/>
          <w:sz w:val="32"/>
          <w:szCs w:val="32"/>
        </w:rPr>
      </w:pPr>
    </w:p>
    <w:p w:rsidR="00FF74E6" w:rsidRDefault="00FF74E6" w:rsidP="00FF74E6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2012</w:t>
      </w:r>
      <w:r w:rsidRPr="00635B7C">
        <w:rPr>
          <w:rFonts w:ascii="方正小标宋简体" w:eastAsia="方正小标宋简体" w:hint="eastAsia"/>
          <w:sz w:val="36"/>
          <w:szCs w:val="36"/>
        </w:rPr>
        <w:t>年度优秀信息员名额分配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p w:rsidR="00FF74E6" w:rsidRPr="00635B7C" w:rsidRDefault="00FF74E6" w:rsidP="00FF74E6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1134"/>
        <w:gridCol w:w="5245"/>
      </w:tblGrid>
      <w:tr w:rsidR="00FF74E6" w:rsidRPr="00244B76" w:rsidTr="00496538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244B76">
              <w:rPr>
                <w:rFonts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244B76">
              <w:rPr>
                <w:rFonts w:eastAsia="仿宋_GB2312" w:hint="eastAsia"/>
                <w:sz w:val="32"/>
                <w:szCs w:val="32"/>
              </w:rPr>
              <w:t>名额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244B76">
              <w:rPr>
                <w:rFonts w:eastAsia="仿宋_GB2312" w:hint="eastAsia"/>
                <w:sz w:val="32"/>
                <w:szCs w:val="32"/>
              </w:rPr>
              <w:t>备注</w:t>
            </w:r>
          </w:p>
        </w:tc>
      </w:tr>
      <w:tr w:rsidR="00FF74E6" w:rsidRPr="00244B76" w:rsidTr="00496538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省级学会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2名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由省科协学会学术部推荐</w:t>
            </w:r>
          </w:p>
        </w:tc>
      </w:tr>
      <w:tr w:rsidR="00FF74E6" w:rsidRPr="00244B76" w:rsidTr="00496538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南京市科协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1名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请各单位推荐县级科协信息员</w:t>
            </w:r>
          </w:p>
        </w:tc>
      </w:tr>
      <w:tr w:rsidR="00FF74E6" w:rsidRPr="00244B76" w:rsidTr="00496538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苏州市科协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 w:rsidRPr="00244B76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F74E6" w:rsidRPr="00244B76" w:rsidTr="00496538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无锡市科协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1名</w:t>
            </w: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F74E6" w:rsidRPr="00244B76" w:rsidTr="00496538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常州市科协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1名</w:t>
            </w: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F74E6" w:rsidRPr="00244B76" w:rsidTr="00496538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镇江市科协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1名</w:t>
            </w: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F74E6" w:rsidRPr="00244B76" w:rsidTr="00496538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南通市科协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1名</w:t>
            </w: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F74E6" w:rsidRPr="00244B76" w:rsidTr="00496538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扬州市科协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1名</w:t>
            </w: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F74E6" w:rsidRPr="00244B76" w:rsidTr="00496538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泰州市科协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1名</w:t>
            </w: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F74E6" w:rsidRPr="00244B76" w:rsidTr="00496538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连云港市科协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1名</w:t>
            </w: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F74E6" w:rsidRPr="00244B76" w:rsidTr="00496538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盐城市科协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1名</w:t>
            </w: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F74E6" w:rsidRPr="00244B76" w:rsidTr="00496538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淮安市科协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1名</w:t>
            </w: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F74E6" w:rsidRPr="00244B76" w:rsidTr="00496538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徐州市科协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1名</w:t>
            </w: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F74E6" w:rsidRPr="00244B76" w:rsidTr="00496538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宿迁市科协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1名</w:t>
            </w: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F74E6" w:rsidRPr="00244B76" w:rsidTr="00496538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省科协机关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2名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科学技术普及部、国际联络部各1名</w:t>
            </w:r>
          </w:p>
        </w:tc>
      </w:tr>
      <w:tr w:rsidR="00FF74E6" w:rsidRPr="00244B76" w:rsidTr="00496538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省科协直属单位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2名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科学大众杂志社、省青少年科技中心各1名</w:t>
            </w:r>
          </w:p>
        </w:tc>
      </w:tr>
      <w:tr w:rsidR="00FF74E6" w:rsidRPr="00244B76" w:rsidTr="00496538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总计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FF74E6" w:rsidRPr="00244B76" w:rsidRDefault="00FF74E6" w:rsidP="00496538">
            <w:pPr>
              <w:tabs>
                <w:tab w:val="left" w:pos="4410"/>
              </w:tabs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 w:rsidRPr="00244B76">
              <w:rPr>
                <w:rFonts w:ascii="仿宋_GB2312" w:eastAsia="仿宋_GB2312" w:hint="eastAsia"/>
                <w:sz w:val="24"/>
              </w:rPr>
              <w:t>20名</w:t>
            </w:r>
          </w:p>
        </w:tc>
      </w:tr>
    </w:tbl>
    <w:p w:rsidR="00FB0CB9" w:rsidRDefault="00FB0CB9">
      <w:bookmarkStart w:id="0" w:name="_GoBack"/>
      <w:bookmarkEnd w:id="0"/>
    </w:p>
    <w:sectPr w:rsidR="00FB0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E6"/>
    <w:rsid w:val="00FB0CB9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Lencay007</dc:creator>
  <cp:lastModifiedBy>Lencay007</cp:lastModifiedBy>
  <cp:revision>1</cp:revision>
  <dcterms:created xsi:type="dcterms:W3CDTF">2013-09-17T08:49:00Z</dcterms:created>
  <dcterms:modified xsi:type="dcterms:W3CDTF">2013-09-17T08:49:00Z</dcterms:modified>
</cp:coreProperties>
</file>